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Aanbod huurwoningen in Nederland daalt met ruim 38%</w:t>
      </w:r>
    </w:p>
    <w:p>
      <w:pPr/>
      <w:r>
        <w:rPr>
          <w:sz w:val="28"/>
          <w:szCs w:val="28"/>
          <w:b w:val="1"/>
          <w:bCs w:val="1"/>
        </w:rPr>
        <w:t xml:space="preserve">Recente gegevens van Rent.nl, een nationaal platform dat huuraanbod verzamelt, tonen een daling van 38% in het aanbod van huurwoningen in Nederland. Deze ontwikkeling laat een aanzienlijke verschuiving zien in beschikbaarheid en vraag ten opzichte van hetzelfde kwartaal vorig jaar. Gecombineerd met een aanhoudende stijging van de huurprijzen illustreren deze cijfers de impact van de veranderende marktomstandigheden op huurders en de woningmarkt.</w:t>
      </w:r>
    </w:p>
    <w:p/>
    <w:p>
      <w:pPr/>
      <w:r>
        <w:pict>
          <v:shape type="#_x0000_t75" stroked="f" style="width:450pt; height:381.67867937689pt; margin-left:1pt; margin-top:-1pt; mso-position-horizontal:left; mso-position-vertical:top; mso-position-horizontal-relative:char; mso-position-vertical-relative:line;">
            <w10:wrap type="inline"/>
            <v:imagedata r:id="rId7" o:title=""/>
          </v:shape>
        </w:pict>
      </w:r>
    </w:p>
    <w:p/>
    <w:p>
      <w:pPr/>
      <w:r>
        <w:rPr>
          <w:b w:val="1"/>
          <w:bCs w:val="1"/>
        </w:rPr>
        <w:t xml:space="preserve">Huurprijzen blijven stijgen</w:t>
      </w:r>
    </w:p>
    <w:p>
      <w:pPr/>
      <w:r>
        <w:rPr/>
        <w:t xml:space="preserve">De data van Rent.nl laten zien dat huurprijzen stijgen ondanks een dalend aanbod. Dit is zichtbaar in alle huursegmenten, van sociale huur tot de vrije sector. </w:t>
      </w:r>
    </w:p>
    <w:p>
      <w:pPr/>
      <w:r>
        <w:rPr>
          <w:color w:val="rgba(0, 0, 0, 0.87)"/>
        </w:rPr>
        <w:t xml:space="preserve">De gemiddelde huurprijs in de vrije sector ligt nu op </w:t>
      </w:r>
    </w:p>
    <w:p>
      <w:pPr/>
      <w:r>
        <w:rPr/>
        <w:t xml:space="preserve">€1.851 per maand</w:t>
      </w:r>
    </w:p>
    <w:p>
      <w:pPr/>
      <w:r>
        <w:rPr>
          <w:color w:val="rgba(0, 0, 0, 0.87)"/>
        </w:rPr>
        <w:t xml:space="preserve">, met een gemiddelde van </w:t>
      </w:r>
    </w:p>
    <w:p>
      <w:pPr/>
      <w:r>
        <w:rPr/>
        <w:t xml:space="preserve">€20,91 per vierkante meter</w:t>
      </w:r>
    </w:p>
    <w:p>
      <w:pPr/>
      <w:r>
        <w:rPr>
          <w:color w:val="rgba(0, 0, 0, 0.87)"/>
        </w:rPr>
        <w:t xml:space="preserve">. </w:t>
      </w:r>
    </w:p>
    <w:p>
      <w:pPr/>
      <w:r>
        <w:rPr>
          <w:color w:val="rgba(0, 0, 0, 0.87)"/>
        </w:rPr>
        <w:t xml:space="preserve">In de middenhuur betaalden huurders gemiddeld </w:t>
      </w:r>
    </w:p>
    <w:p>
      <w:pPr/>
      <w:r>
        <w:rPr/>
        <w:t xml:space="preserve">€1.016</w:t>
      </w:r>
    </w:p>
    <w:p>
      <w:pPr/>
      <w:r>
        <w:rPr>
          <w:color w:val="rgba(0, 0, 0, 0.87)"/>
        </w:rPr>
        <w:t xml:space="preserve">, oftewel </w:t>
      </w:r>
    </w:p>
    <w:p>
      <w:pPr/>
      <w:r>
        <w:rPr/>
        <w:t xml:space="preserve">€23,88 per m²</w:t>
      </w:r>
    </w:p>
    <w:p>
      <w:pPr/>
      <w:r>
        <w:rPr>
          <w:color w:val="rgba(0, 0, 0, 0.87)"/>
        </w:rPr>
        <w:t xml:space="preserve">. Ook de sociale huursector is duurder geworden: de gemiddelde huurprijs bedraagt daar nu </w:t>
      </w:r>
    </w:p>
    <w:p>
      <w:pPr/>
      <w:r>
        <w:rPr/>
        <w:t xml:space="preserve">€611 per maand</w:t>
      </w:r>
    </w:p>
    <w:p>
      <w:pPr/>
      <w:r>
        <w:rPr>
          <w:color w:val="rgba(0, 0, 0, 0.87)"/>
        </w:rPr>
        <w:t xml:space="preserve">, goed voor </w:t>
      </w:r>
    </w:p>
    <w:p>
      <w:pPr/>
      <w:r>
        <w:rPr/>
        <w:t xml:space="preserve">€30,83 per vierkante meter</w:t>
      </w:r>
    </w:p>
    <w:p>
      <w:pPr/>
      <w:r>
        <w:rPr>
          <w:color w:val="rgba(0, 0, 0, 0.87)"/>
        </w:rPr>
        <w:t xml:space="preserve">.</w:t>
      </w:r>
    </w:p>
    <w:p>
      <w:pPr/>
      <w:r>
        <w:rPr>
          <w:b w:val="1"/>
          <w:bCs w:val="1"/>
        </w:rPr>
        <w:t xml:space="preserve">Verschillen in stedelijk aanbod</w:t>
      </w:r>
    </w:p>
    <w:p>
      <w:pPr/>
      <w:r>
        <w:rPr/>
        <w:t xml:space="preserve">De hoogste huren worden opnieuw betaald in de grote steden. Amsterdam is de duurste stad van Nederland met een gemiddelde huur van ruim €2.400 per maand en ruim €33 per m² in de vrije sector. Ook grote steden zoalsUtrechten Rotterdambehoren met respectievelijk€26,16 per m² en€25,05 per m² tot de duurdere steden. </w:t>
      </w:r>
    </w:p>
    <w:p>
      <w:pPr/>
      <w:r>
        <w:rPr/>
        <w:t xml:space="preserve">Aan de onderkant van de markt vinden we steden als Hengeloen Enschede, waar huurders in de vrije sector gemiddeld eenvierkantemeterprijs betalen rond de €15.</w:t>
      </w:r>
    </w:p>
    <w:p>
      <w:pPr/>
      <w:r>
        <w:rPr>
          <w:b w:val="1"/>
          <w:bCs w:val="1"/>
        </w:rPr>
        <w:t xml:space="preserve">Verhuur minder aantrekkelijk</w:t>
      </w:r>
    </w:p>
    <w:p>
      <w:pPr/>
      <w:r>
        <w:rPr/>
        <w:t xml:space="preserve">Volgens </w:t>
      </w:r>
    </w:p>
    <w:p>
      <w:pPr/>
      <w:hyperlink r:id="rId8" w:history="1">
        <w:r>
          <w:rPr/>
          <w:t xml:space="preserve">Rent.nl</w:t>
        </w:r>
      </w:hyperlink>
    </w:p>
    <w:p>
      <w:pPr/>
      <w:r>
        <w:rPr/>
        <w:t xml:space="preserve">, een online platform dat geautomatiseerd de openbare advertenties voor huurwoningen verzamelt, speelt de invoering van de Wet betaalbare huur per 1 juli 2025 een belangrijke rol in de afname van het aanbod. Veel particuliere verhuurders kiezen ervoor om hun woning te verkopen in plaats van opnieuw te verhuren, mede vanwege strengere belastingregels en de beperking van huurprijzen in het middenhuursegment.</w:t>
      </w:r>
    </w:p>
    <w:p>
      <w:pPr/>
      <w:r>
        <w:rPr/>
        <w:t xml:space="preserve">Mede als gevolg hiervan is de landelijke daling van 38% in het aanbod ontstaan, die overigens wel sterke regionale verschillen maskeert. In steden als Diemen (-71%), Amstelveen (-53%) en Leeuwarden (-52%)was sprake van de grootste krimp in aanbod, maar in</w:t>
      </w:r>
    </w:p>
    <w:p>
      <w:pPr/>
      <w:r>
        <w:rPr>
          <w:color w:val="rgba(0, 0, 0, 0.87)"/>
        </w:rPr>
        <w:t xml:space="preserve"> </w:t>
      </w:r>
    </w:p>
    <w:p>
      <w:pPr/>
      <w:r>
        <w:rPr/>
        <w:t xml:space="preserve">Maastricht</w:t>
      </w:r>
    </w:p>
    <w:p>
      <w:pPr/>
      <w:r>
        <w:rPr>
          <w:color w:val="rgba(0, 0, 0, 0.87)"/>
        </w:rPr>
        <w:t xml:space="preserve">en </w:t>
      </w:r>
    </w:p>
    <w:p>
      <w:pPr/>
      <w:r>
        <w:rPr/>
        <w:t xml:space="preserve">Groningen</w:t>
      </w:r>
    </w:p>
    <w:p>
      <w:pPr/>
      <w:r>
        <w:rPr>
          <w:color w:val="rgba(0, 0, 0, 0.87)"/>
        </w:rPr>
        <w:t xml:space="preserve"> bleef de krimp relatief klein met dalingen rond de </w:t>
      </w:r>
    </w:p>
    <w:p>
      <w:pPr/>
      <w:r>
        <w:rPr/>
        <w:t xml:space="preserve">20%</w:t>
      </w:r>
    </w:p>
    <w:p>
      <w:pPr/>
      <w:r>
        <w:rPr>
          <w:color w:val="rgba(0, 0, 0, 0.87)"/>
        </w:rPr>
        <w:t xml:space="preserve">.</w:t>
      </w:r>
    </w:p>
    <w:p/>
    <w:p>
      <w:pPr>
        <w:jc w:val="left"/>
      </w:pPr>
      <w:r>
        <w:pict>
          <v:shape id="_x0000_s103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Rent.nl</w:t>
      </w:r>
    </w:p>
    <w:p>
      <w:pPr/>
      <w:r>
        <w:rPr/>
        <w:t xml:space="preserve">Rent.nl is hét platform dat huuraanbod in Nederland transparant maakt. Door technologische innovaties verzamelt en presenteert Rent.nl een helder overzicht van de huurmarkt, en dient als betrouwbare bron voor de actuele stand van zaken in de woninghuursector.</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Rent.nl" TargetMode="External"/><Relationship Id="rId9" Type="http://schemas.openxmlformats.org/officeDocument/2006/relationships/hyperlink" Target="https://rentnl.presscloud.ai/pers/aanbod-huurwoningen-in-nederland-daalt-met-ruim-38-1" TargetMode="External"/><Relationship Id="rId10" Type="http://schemas.openxmlformats.org/officeDocument/2006/relationships/hyperlink" Target="https://rent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2026-08-10T13:28:15+02:00</dcterms:created>
  <dcterms:modified xsi:type="dcterms:W3CDTF">2026-08-10T13:28:15+02:00</dcterms:modified>
</cp:coreProperties>
</file>

<file path=docProps/custom.xml><?xml version="1.0" encoding="utf-8"?>
<Properties xmlns="http://schemas.openxmlformats.org/officeDocument/2006/custom-properties" xmlns:vt="http://schemas.openxmlformats.org/officeDocument/2006/docPropsVTypes"/>
</file>